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F3D2" w14:textId="77777777" w:rsidR="00FF32AC" w:rsidRDefault="00FF32AC" w:rsidP="00A05AC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DAE48F" w14:textId="247A223E" w:rsidR="00FF32AC" w:rsidRPr="00FF32AC" w:rsidRDefault="00FF32AC" w:rsidP="00FF3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32AC">
        <w:rPr>
          <w:rFonts w:ascii="Times New Roman" w:eastAsia="Calibri" w:hAnsi="Times New Roman" w:cs="Times New Roman"/>
          <w:b/>
          <w:bCs/>
          <w:sz w:val="24"/>
          <w:szCs w:val="24"/>
        </w:rPr>
        <w:t>DRAFT MOTION</w:t>
      </w:r>
    </w:p>
    <w:p w14:paraId="7C806795" w14:textId="24220EB2" w:rsidR="00FF32AC" w:rsidRPr="00FF32AC" w:rsidRDefault="00FF32AC" w:rsidP="00FF3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32AC">
        <w:rPr>
          <w:rFonts w:ascii="Times New Roman" w:eastAsia="Calibri" w:hAnsi="Times New Roman" w:cs="Times New Roman"/>
          <w:b/>
          <w:bCs/>
          <w:sz w:val="24"/>
          <w:szCs w:val="24"/>
        </w:rPr>
        <w:t>RECOMMENDATION TO TOWN PLAN &amp; ZONING COMMISSION</w:t>
      </w:r>
    </w:p>
    <w:p w14:paraId="12BDD230" w14:textId="4E295147" w:rsidR="00FF32AC" w:rsidRDefault="00FF32AC" w:rsidP="00662FF1">
      <w:pPr>
        <w:pStyle w:val="NormalWeb"/>
      </w:pPr>
      <w:r w:rsidRPr="00FF32AC">
        <w:t xml:space="preserve">MOVED, that the Conservation Commission recommends to the Town Plan &amp; Zoning Commission approval of </w:t>
      </w:r>
      <w:r>
        <w:t>the application of Saints Isidore and Maria Parish Corporation</w:t>
      </w:r>
      <w:r w:rsidRPr="00681493">
        <w:t xml:space="preserve"> for </w:t>
      </w:r>
      <w:r w:rsidR="00662FF1">
        <w:t xml:space="preserve">a building </w:t>
      </w:r>
      <w:r>
        <w:t xml:space="preserve">addition and parking lot expansion </w:t>
      </w:r>
      <w:r w:rsidRPr="00681493">
        <w:t>at 2</w:t>
      </w:r>
      <w:r>
        <w:t>577</w:t>
      </w:r>
      <w:r w:rsidRPr="00681493">
        <w:t xml:space="preserve"> Main Street</w:t>
      </w:r>
      <w:r>
        <w:t xml:space="preserve"> and Lot W-38A Main Street</w:t>
      </w:r>
      <w:r w:rsidRPr="00681493">
        <w:t xml:space="preserve">, in accordance with plans </w:t>
      </w:r>
      <w:r>
        <w:t>en</w:t>
      </w:r>
      <w:r w:rsidRPr="00681493">
        <w:t>titled “</w:t>
      </w:r>
      <w:r>
        <w:t>Site Plan #2577 Main Street and Lot W-38A Main Street, Prepared for Saints Isidore and Maria Parish Corporation</w:t>
      </w:r>
      <w:r w:rsidRPr="00681493">
        <w:t>, 2</w:t>
      </w:r>
      <w:r>
        <w:t>577</w:t>
      </w:r>
      <w:r w:rsidRPr="00681493">
        <w:t xml:space="preserve"> Main Street</w:t>
      </w:r>
      <w:r>
        <w:t>, Dated November 1, 2022”</w:t>
      </w:r>
      <w:r w:rsidRPr="00681493">
        <w:t xml:space="preserve">, </w:t>
      </w:r>
      <w:r>
        <w:t>15</w:t>
      </w:r>
      <w:r w:rsidRPr="00681493">
        <w:t xml:space="preserve"> Sheets, </w:t>
      </w:r>
      <w:r>
        <w:t>and in compliance with the following stipulations:</w:t>
      </w:r>
    </w:p>
    <w:p w14:paraId="39EF9D9E" w14:textId="77777777" w:rsidR="004313DA" w:rsidRPr="004313DA" w:rsidRDefault="00B77B16" w:rsidP="004313DA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</w:pPr>
      <w:r w:rsidRPr="006511A2">
        <w:t>Permittee is responsible for the proper installation</w:t>
      </w:r>
      <w:r w:rsidR="002434A7">
        <w:t>, maintenance</w:t>
      </w:r>
      <w:r w:rsidRPr="006511A2">
        <w:t xml:space="preserve"> and consistent monitoring of the </w:t>
      </w:r>
      <w:r>
        <w:t xml:space="preserve">sediment and </w:t>
      </w:r>
      <w:r w:rsidRPr="006511A2">
        <w:t xml:space="preserve">erosion controls and stabilization measures.  Permittee shall inspect the </w:t>
      </w:r>
      <w:r>
        <w:t xml:space="preserve">sediment and erosion </w:t>
      </w:r>
      <w:r w:rsidRPr="006511A2">
        <w:t>control</w:t>
      </w:r>
      <w:r>
        <w:t>s</w:t>
      </w:r>
      <w:r w:rsidRPr="006511A2">
        <w:t xml:space="preserve"> </w:t>
      </w:r>
      <w:r>
        <w:t xml:space="preserve">and stabilization </w:t>
      </w:r>
      <w:r w:rsidRPr="006511A2">
        <w:t xml:space="preserve">measures </w:t>
      </w:r>
      <w:r>
        <w:t xml:space="preserve">a minimum of once a week and within 24 hours prior to a forecasted rain event, and within 24 hours of the end of a weather event producing a rainfall amount of 0.5 inch or greater, to be conducted throughout the construction phase and until the site is vegetatively stabilized.  </w:t>
      </w:r>
      <w:r w:rsidR="004313DA" w:rsidRPr="004313DA">
        <w:t>The Environmental Planner is hereby authorized to require increased inspections and additional soil erosion and sediment controls and stabilization measures as warranted by field conditions.</w:t>
      </w:r>
    </w:p>
    <w:p w14:paraId="53AC7602" w14:textId="387E7B8F" w:rsidR="00B77B16" w:rsidRDefault="00B77B16" w:rsidP="004313DA">
      <w:pPr>
        <w:pStyle w:val="NormalWeb"/>
        <w:tabs>
          <w:tab w:val="left" w:pos="360"/>
        </w:tabs>
        <w:spacing w:before="0" w:beforeAutospacing="0" w:after="0" w:afterAutospacing="0"/>
        <w:ind w:left="720"/>
      </w:pPr>
    </w:p>
    <w:p w14:paraId="5187513A" w14:textId="49BCF4EE" w:rsidR="00FF32AC" w:rsidRPr="00FF32AC" w:rsidRDefault="00FF32AC" w:rsidP="00F57DA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32AC">
        <w:rPr>
          <w:rFonts w:ascii="Times New Roman" w:eastAsia="Calibri" w:hAnsi="Times New Roman" w:cs="Times New Roman"/>
          <w:sz w:val="24"/>
          <w:szCs w:val="24"/>
        </w:rPr>
        <w:t>The Construction Sequence shall be adhered to.</w:t>
      </w:r>
    </w:p>
    <w:p w14:paraId="75346B6C" w14:textId="77777777" w:rsidR="00FF32AC" w:rsidRPr="00FF32AC" w:rsidRDefault="00FF32AC" w:rsidP="00F57DA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770A1075" w14:textId="01782FB2" w:rsidR="00FF32AC" w:rsidRDefault="00F4776A" w:rsidP="00F57DA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Changes to the planting plan reviewed by the Conservation Commission shall be forwarded to the Environmental Planner to verify the plant species substitutions are consistent with the design purpose (</w:t>
      </w:r>
      <w:proofErr w:type="gramStart"/>
      <w:r w:rsidR="00C732DD">
        <w:rPr>
          <w:rFonts w:ascii="Times New Roman" w:eastAsia="Calibri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trees to provide shade for the asphalt parking area) and the Conservation Commission </w:t>
      </w:r>
      <w:r w:rsidR="00570906">
        <w:rPr>
          <w:rFonts w:ascii="Times New Roman" w:eastAsia="Calibri" w:hAnsi="Times New Roman" w:cs="Times New Roman"/>
          <w:sz w:val="24"/>
          <w:szCs w:val="24"/>
        </w:rPr>
        <w:t xml:space="preserve">preference for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native </w:t>
      </w:r>
      <w:r w:rsidR="00570906">
        <w:rPr>
          <w:rFonts w:ascii="Times New Roman" w:eastAsia="Calibri" w:hAnsi="Times New Roman" w:cs="Times New Roman"/>
          <w:sz w:val="24"/>
          <w:szCs w:val="24"/>
        </w:rPr>
        <w:t xml:space="preserve">plant </w:t>
      </w:r>
      <w:r>
        <w:rPr>
          <w:rFonts w:ascii="Times New Roman" w:eastAsia="Calibri" w:hAnsi="Times New Roman" w:cs="Times New Roman"/>
          <w:sz w:val="24"/>
          <w:szCs w:val="24"/>
        </w:rPr>
        <w:t xml:space="preserve">species.  </w:t>
      </w:r>
    </w:p>
    <w:p w14:paraId="53E66459" w14:textId="77777777" w:rsidR="00FC3F70" w:rsidRDefault="00FC3F70" w:rsidP="00F57DAD">
      <w:pPr>
        <w:pStyle w:val="ListParagraph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901C4C3" w14:textId="2337BE45" w:rsidR="00FC3F70" w:rsidRDefault="00FC3F70" w:rsidP="00F57DA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Prior to the issuance of a Certificate of Occupancy, certification from a landscape architect shall be required, confirming that the landscape plantings were installed in conformance with the approved landscape plan.</w:t>
      </w:r>
    </w:p>
    <w:p w14:paraId="72170759" w14:textId="77777777" w:rsidR="00F57DAD" w:rsidRDefault="00F57DAD" w:rsidP="00F57DAD">
      <w:pPr>
        <w:pStyle w:val="ListParagraph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C8B2BAB" w14:textId="59F3896A" w:rsidR="00F57DAD" w:rsidRPr="00FF32AC" w:rsidRDefault="00F57DAD" w:rsidP="00F57DA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Prior to the issuance of a Certificate of Occupancy, certification from a professional engineer shall be required confirming that the stormwater management system was constructed in conformance with the approved design.</w:t>
      </w:r>
    </w:p>
    <w:p w14:paraId="58264D04" w14:textId="710D28AC" w:rsidR="00FF32AC" w:rsidRDefault="00FF32AC" w:rsidP="00FF32AC">
      <w:pPr>
        <w:tabs>
          <w:tab w:val="left" w:pos="360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20DE4300" w14:textId="7DC760D4" w:rsidR="0043351F" w:rsidRPr="00FF32AC" w:rsidRDefault="0043351F" w:rsidP="00FF32AC">
      <w:pPr>
        <w:tabs>
          <w:tab w:val="left" w:pos="360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Additionally, the Conservation Commission supports this design proposal and parking plan, as it </w:t>
      </w:r>
      <w:r w:rsidR="00570906">
        <w:rPr>
          <w:rFonts w:ascii="Times New Roman" w:eastAsia="Calibri" w:hAnsi="Times New Roman" w:cs="Times New Roman"/>
          <w:sz w:val="24"/>
          <w:szCs w:val="24"/>
        </w:rPr>
        <w:t xml:space="preserve">does not include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permanent loss of wetland soil and incorporates a design to </w:t>
      </w:r>
      <w:r w:rsidR="00570906">
        <w:rPr>
          <w:rFonts w:ascii="Times New Roman" w:eastAsia="Calibri" w:hAnsi="Times New Roman" w:cs="Times New Roman"/>
          <w:sz w:val="24"/>
          <w:szCs w:val="24"/>
        </w:rPr>
        <w:t>treat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stormwater before discharge into the surrounding wetlands.  The Commission is aware this design could only be achieved through the granting of a waiver</w:t>
      </w:r>
      <w:r w:rsidR="00D703C2">
        <w:rPr>
          <w:rFonts w:ascii="Times New Roman" w:eastAsia="Calibri" w:hAnsi="Times New Roman" w:cs="Times New Roman"/>
          <w:sz w:val="24"/>
          <w:szCs w:val="24"/>
        </w:rPr>
        <w:t xml:space="preserve"> from the </w:t>
      </w:r>
      <w:r w:rsidR="0058773A">
        <w:rPr>
          <w:rFonts w:ascii="Times New Roman" w:eastAsia="Calibri" w:hAnsi="Times New Roman" w:cs="Times New Roman"/>
          <w:sz w:val="24"/>
          <w:szCs w:val="24"/>
        </w:rPr>
        <w:t>zoning requirements for</w:t>
      </w:r>
      <w:r w:rsidR="00D703C2">
        <w:rPr>
          <w:rFonts w:ascii="Times New Roman" w:eastAsia="Calibri" w:hAnsi="Times New Roman" w:cs="Times New Roman"/>
          <w:sz w:val="24"/>
          <w:szCs w:val="24"/>
        </w:rPr>
        <w:t xml:space="preserve"> parking.</w:t>
      </w:r>
    </w:p>
    <w:p w14:paraId="50657DAD" w14:textId="77777777" w:rsidR="00FF32AC" w:rsidRPr="00FF32AC" w:rsidRDefault="00FF32AC" w:rsidP="00FF32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932CEA" w14:textId="71000CC3" w:rsidR="00FF32AC" w:rsidRPr="00FF32AC" w:rsidRDefault="00FF32AC" w:rsidP="00FF32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32AC">
        <w:rPr>
          <w:rFonts w:ascii="Times New Roman" w:eastAsia="Calibri" w:hAnsi="Times New Roman" w:cs="Times New Roman"/>
          <w:b/>
          <w:sz w:val="24"/>
          <w:szCs w:val="24"/>
        </w:rPr>
        <w:t>**********************************************************************************</w:t>
      </w:r>
    </w:p>
    <w:p w14:paraId="072FC528" w14:textId="77777777" w:rsidR="00600469" w:rsidRDefault="00600469"/>
    <w:sectPr w:rsidR="00600469" w:rsidSect="00B77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152" w:bottom="1152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6D06" w14:textId="77777777" w:rsidR="00000000" w:rsidRDefault="00A05AC8">
      <w:pPr>
        <w:spacing w:after="0" w:line="240" w:lineRule="auto"/>
      </w:pPr>
      <w:r>
        <w:separator/>
      </w:r>
    </w:p>
  </w:endnote>
  <w:endnote w:type="continuationSeparator" w:id="0">
    <w:p w14:paraId="33E8D61F" w14:textId="77777777" w:rsidR="00000000" w:rsidRDefault="00A0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AF66" w14:textId="77777777" w:rsidR="004608A2" w:rsidRDefault="00A05A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68B0" w14:textId="77777777" w:rsidR="00DD23A6" w:rsidRDefault="00A05AC8">
    <w:pPr>
      <w:pStyle w:val="Footer"/>
      <w:jc w:val="righ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1741" w14:textId="77777777" w:rsidR="004608A2" w:rsidRDefault="00A05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A4C9" w14:textId="77777777" w:rsidR="00000000" w:rsidRDefault="00A05AC8">
      <w:pPr>
        <w:spacing w:after="0" w:line="240" w:lineRule="auto"/>
      </w:pPr>
      <w:r>
        <w:separator/>
      </w:r>
    </w:p>
  </w:footnote>
  <w:footnote w:type="continuationSeparator" w:id="0">
    <w:p w14:paraId="6B0C382C" w14:textId="77777777" w:rsidR="00000000" w:rsidRDefault="00A0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E966" w14:textId="77777777" w:rsidR="004608A2" w:rsidRDefault="00A05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1289" w14:textId="77777777" w:rsidR="004608A2" w:rsidRDefault="00A05A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6FE6" w14:textId="77777777" w:rsidR="004608A2" w:rsidRDefault="00A05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4405D"/>
    <w:multiLevelType w:val="hybridMultilevel"/>
    <w:tmpl w:val="CE2C2E2A"/>
    <w:lvl w:ilvl="0" w:tplc="8F46F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87E1B"/>
    <w:multiLevelType w:val="hybridMultilevel"/>
    <w:tmpl w:val="CE2C2E2A"/>
    <w:lvl w:ilvl="0" w:tplc="8F46F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AC"/>
    <w:rsid w:val="001E5052"/>
    <w:rsid w:val="002434A7"/>
    <w:rsid w:val="00257619"/>
    <w:rsid w:val="00387A0D"/>
    <w:rsid w:val="003B5860"/>
    <w:rsid w:val="004313DA"/>
    <w:rsid w:val="0043351F"/>
    <w:rsid w:val="00570906"/>
    <w:rsid w:val="0058773A"/>
    <w:rsid w:val="00600469"/>
    <w:rsid w:val="00662FF1"/>
    <w:rsid w:val="006B2DB2"/>
    <w:rsid w:val="00A05AC8"/>
    <w:rsid w:val="00B10326"/>
    <w:rsid w:val="00B77B16"/>
    <w:rsid w:val="00B96251"/>
    <w:rsid w:val="00C732DD"/>
    <w:rsid w:val="00CB24BF"/>
    <w:rsid w:val="00D703C2"/>
    <w:rsid w:val="00F4776A"/>
    <w:rsid w:val="00F57DAD"/>
    <w:rsid w:val="00FC3F70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EC425"/>
  <w15:chartTrackingRefBased/>
  <w15:docId w15:val="{F24F613A-797C-47C9-8774-53B4E7E5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F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2AC"/>
  </w:style>
  <w:style w:type="paragraph" w:styleId="Header">
    <w:name w:val="header"/>
    <w:basedOn w:val="Normal"/>
    <w:link w:val="HeaderChar"/>
    <w:uiPriority w:val="99"/>
    <w:semiHidden/>
    <w:unhideWhenUsed/>
    <w:rsid w:val="00FF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2AC"/>
  </w:style>
  <w:style w:type="paragraph" w:styleId="NormalWeb">
    <w:name w:val="Normal (Web)"/>
    <w:basedOn w:val="Normal"/>
    <w:uiPriority w:val="99"/>
    <w:unhideWhenUsed/>
    <w:rsid w:val="00FF32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simone</dc:creator>
  <cp:keywords/>
  <dc:description/>
  <cp:lastModifiedBy>suzanne simone</cp:lastModifiedBy>
  <cp:revision>20</cp:revision>
  <cp:lastPrinted>2023-01-06T18:53:00Z</cp:lastPrinted>
  <dcterms:created xsi:type="dcterms:W3CDTF">2023-01-05T20:55:00Z</dcterms:created>
  <dcterms:modified xsi:type="dcterms:W3CDTF">2023-01-06T18:55:00Z</dcterms:modified>
</cp:coreProperties>
</file>