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0D" w:rsidRPr="00F32DA4" w:rsidRDefault="007E3D0D" w:rsidP="007E3D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2DA4">
        <w:rPr>
          <w:rFonts w:ascii="Times New Roman" w:eastAsia="Times New Roman" w:hAnsi="Times New Roman" w:cs="Times New Roman"/>
          <w:sz w:val="24"/>
          <w:szCs w:val="24"/>
          <w:u w:val="single"/>
        </w:rPr>
        <w:t>COMMISSION ON AGING</w:t>
      </w:r>
      <w:r w:rsidRPr="00F32D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3D0D" w:rsidRPr="00F32DA4" w:rsidRDefault="007E3D0D" w:rsidP="007E3D0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 xml:space="preserve">             April 5, 2021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32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32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32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32DA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5:30 P.M.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32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32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32DA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VIRTUAL MEETING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F32DA4">
        <w:rPr>
          <w:rFonts w:ascii="Times New Roman" w:eastAsia="Times New Roman" w:hAnsi="Times New Roman" w:cs="Times New Roman"/>
          <w:sz w:val="24"/>
          <w:szCs w:val="24"/>
        </w:rPr>
        <w:t>AGENDA</w:t>
      </w:r>
      <w:r w:rsidRPr="00527EA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(</w:t>
      </w:r>
      <w:proofErr w:type="gramEnd"/>
      <w:r w:rsidRPr="00527EAF">
        <w:rPr>
          <w:rFonts w:ascii="Times New Roman" w:eastAsia="Times New Roman" w:hAnsi="Times New Roman" w:cs="Times New Roman"/>
          <w:color w:val="C00000"/>
          <w:sz w:val="24"/>
          <w:szCs w:val="24"/>
        </w:rPr>
        <w:t>Annotated)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 xml:space="preserve">Review Minutes of March 1, 2021Meeting 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>Communications &amp; Announcements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>Liaison Reports</w:t>
      </w:r>
    </w:p>
    <w:p w:rsidR="007E3D0D" w:rsidRPr="00F32DA4" w:rsidRDefault="007E3D0D" w:rsidP="007E3D0D">
      <w:pPr>
        <w:spacing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>Departmental Reports</w:t>
      </w:r>
    </w:p>
    <w:p w:rsidR="007E3D0D" w:rsidRPr="00F32DA4" w:rsidRDefault="007E3D0D" w:rsidP="007E3D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7E3D0D" w:rsidRPr="00F32DA4" w:rsidRDefault="007E3D0D" w:rsidP="007E3D0D">
      <w:pPr>
        <w:autoSpaceDE w:val="0"/>
        <w:autoSpaceDN w:val="0"/>
        <w:adjustRightInd w:val="0"/>
        <w:spacing w:after="36" w:line="200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3D0D" w:rsidRPr="00F32DA4" w:rsidRDefault="007E3D0D" w:rsidP="007E3D0D">
      <w:pPr>
        <w:spacing w:line="256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bCs/>
          <w:sz w:val="24"/>
          <w:szCs w:val="24"/>
        </w:rPr>
        <w:t>Chores Program</w:t>
      </w:r>
    </w:p>
    <w:p w:rsidR="007E3D0D" w:rsidRPr="00F32DA4" w:rsidRDefault="007E3D0D" w:rsidP="007E3D0D">
      <w:pPr>
        <w:spacing w:line="256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bCs/>
          <w:sz w:val="24"/>
          <w:szCs w:val="24"/>
        </w:rPr>
        <w:t>Ageism Training</w:t>
      </w:r>
    </w:p>
    <w:p w:rsidR="007E3D0D" w:rsidRPr="00F32DA4" w:rsidRDefault="007E3D0D" w:rsidP="007E3D0D">
      <w:pPr>
        <w:spacing w:line="256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bCs/>
          <w:sz w:val="24"/>
          <w:szCs w:val="24"/>
        </w:rPr>
        <w:t>Age Friendly Update</w:t>
      </w:r>
    </w:p>
    <w:p w:rsidR="007E3D0D" w:rsidRPr="00F32DA4" w:rsidRDefault="007E3D0D" w:rsidP="007E3D0D">
      <w:pPr>
        <w:spacing w:line="256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bCs/>
          <w:sz w:val="24"/>
          <w:szCs w:val="24"/>
        </w:rPr>
        <w:t>AARP Challenge Grant</w:t>
      </w:r>
    </w:p>
    <w:p w:rsidR="007E3D0D" w:rsidRPr="00F32DA4" w:rsidRDefault="007E3D0D" w:rsidP="007E3D0D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68693650"/>
      <w:r w:rsidRPr="00F32DA4">
        <w:rPr>
          <w:rFonts w:ascii="Times New Roman" w:eastAsia="Times New Roman" w:hAnsi="Times New Roman" w:cs="Times New Roman"/>
          <w:bCs/>
          <w:sz w:val="24"/>
          <w:szCs w:val="24"/>
        </w:rPr>
        <w:t>New Business</w:t>
      </w:r>
    </w:p>
    <w:p w:rsidR="007E3D0D" w:rsidRPr="00527EAF" w:rsidRDefault="007E3D0D" w:rsidP="007E3D0D">
      <w:pPr>
        <w:spacing w:after="0" w:line="252" w:lineRule="auto"/>
        <w:ind w:left="216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527EAF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A motion was made by Denise Weeks t</w:t>
      </w:r>
      <w:r w:rsidRPr="00527EAF">
        <w:rPr>
          <w:rFonts w:ascii="Times New Roman" w:hAnsi="Times New Roman" w:cs="Times New Roman"/>
          <w:color w:val="C00000"/>
          <w:sz w:val="24"/>
          <w:szCs w:val="24"/>
        </w:rPr>
        <w:t>hat the Commission on Aging draft a letter to Community Development Manager Jonathan Mullen with suggestions and questions regarding universal design development in town.  No action taken.</w:t>
      </w:r>
    </w:p>
    <w:p w:rsidR="007E3D0D" w:rsidRPr="00527EAF" w:rsidRDefault="007E3D0D" w:rsidP="007E3D0D">
      <w:pPr>
        <w:spacing w:after="0" w:line="252" w:lineRule="auto"/>
        <w:ind w:left="2160"/>
        <w:contextualSpacing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:rsidR="007E3D0D" w:rsidRPr="00527EAF" w:rsidRDefault="007E3D0D" w:rsidP="007E3D0D">
      <w:pPr>
        <w:spacing w:after="0" w:line="252" w:lineRule="auto"/>
        <w:ind w:left="216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527EAF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A motion was made by Phil </w:t>
      </w:r>
      <w:proofErr w:type="spellStart"/>
      <w:r w:rsidRPr="00527EAF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Markuszka</w:t>
      </w:r>
      <w:proofErr w:type="spellEnd"/>
      <w:r w:rsidRPr="00527EAF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that the </w:t>
      </w:r>
      <w:r w:rsidRPr="00527EAF">
        <w:rPr>
          <w:rFonts w:ascii="Times New Roman" w:hAnsi="Times New Roman" w:cs="Times New Roman"/>
          <w:color w:val="C00000"/>
          <w:sz w:val="24"/>
          <w:szCs w:val="24"/>
        </w:rPr>
        <w:t>Commission on Aging consider the matter raised by Denise Weeks at its May 3</w:t>
      </w:r>
      <w:r w:rsidRPr="00527EAF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rd</w:t>
      </w:r>
      <w:r w:rsidRPr="00527EAF">
        <w:rPr>
          <w:rFonts w:ascii="Times New Roman" w:hAnsi="Times New Roman" w:cs="Times New Roman"/>
          <w:color w:val="C00000"/>
          <w:sz w:val="24"/>
          <w:szCs w:val="24"/>
        </w:rPr>
        <w:t xml:space="preserve"> meeting.  The motion was seconded by Gail </w:t>
      </w:r>
      <w:proofErr w:type="spellStart"/>
      <w:r w:rsidRPr="00527EAF">
        <w:rPr>
          <w:rFonts w:ascii="Times New Roman" w:hAnsi="Times New Roman" w:cs="Times New Roman"/>
          <w:color w:val="C00000"/>
          <w:sz w:val="24"/>
          <w:szCs w:val="24"/>
        </w:rPr>
        <w:t>Kataja</w:t>
      </w:r>
      <w:proofErr w:type="spellEnd"/>
      <w:r w:rsidRPr="00527EAF">
        <w:rPr>
          <w:rFonts w:ascii="Times New Roman" w:hAnsi="Times New Roman" w:cs="Times New Roman"/>
          <w:color w:val="C00000"/>
          <w:sz w:val="24"/>
          <w:szCs w:val="24"/>
        </w:rPr>
        <w:t>.   Motion passed unanimously.</w:t>
      </w:r>
    </w:p>
    <w:bookmarkEnd w:id="0"/>
    <w:p w:rsidR="007E3D0D" w:rsidRPr="00527EAF" w:rsidRDefault="007E3D0D" w:rsidP="007E3D0D">
      <w:pPr>
        <w:spacing w:after="0" w:line="252" w:lineRule="auto"/>
        <w:ind w:left="216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7E3D0D" w:rsidRPr="00F32DA4" w:rsidRDefault="007E3D0D" w:rsidP="007E3D0D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DA4">
        <w:rPr>
          <w:rFonts w:ascii="Times New Roman" w:eastAsia="Times New Roman" w:hAnsi="Times New Roman" w:cs="Times New Roman"/>
          <w:bCs/>
          <w:sz w:val="24"/>
          <w:szCs w:val="24"/>
        </w:rPr>
        <w:t>Adjourn</w:t>
      </w:r>
    </w:p>
    <w:p w:rsidR="007E3D0D" w:rsidRPr="00F32DA4" w:rsidRDefault="007E3D0D" w:rsidP="007E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rPr>
          <w:rFonts w:ascii="Times New Roman" w:hAnsi="Times New Roman" w:cs="Times New Roman"/>
          <w:sz w:val="24"/>
          <w:szCs w:val="24"/>
        </w:rPr>
      </w:pPr>
    </w:p>
    <w:p w:rsidR="007E3D0D" w:rsidRPr="00F32DA4" w:rsidRDefault="007E3D0D" w:rsidP="007E3D0D">
      <w:pPr>
        <w:rPr>
          <w:rFonts w:ascii="Times New Roman" w:hAnsi="Times New Roman" w:cs="Times New Roman"/>
          <w:sz w:val="24"/>
          <w:szCs w:val="24"/>
        </w:rPr>
      </w:pPr>
    </w:p>
    <w:p w:rsidR="008724C3" w:rsidRDefault="008724C3">
      <w:bookmarkStart w:id="1" w:name="_GoBack"/>
      <w:bookmarkEnd w:id="1"/>
    </w:p>
    <w:sectPr w:rsidR="008724C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CB" w:rsidRDefault="007E3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CB" w:rsidRDefault="007E3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CB" w:rsidRDefault="007E3D0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CB" w:rsidRDefault="007E3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5801CB" wp14:editId="2049B5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6095" cy="1523365"/>
              <wp:effectExtent l="0" t="1933575" r="0" b="1781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56095" cy="152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8C3" w:rsidRDefault="007E3D0D" w:rsidP="00F368C3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CANCELLED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80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39.85pt;height:119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F368C3" w:rsidRDefault="007E3D0D" w:rsidP="00F368C3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CANCELLED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CB" w:rsidRDefault="007E3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6BAE5F6" wp14:editId="0B14F16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6095" cy="1523365"/>
              <wp:effectExtent l="0" t="1933575" r="0" b="1781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56095" cy="152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8C3" w:rsidRDefault="007E3D0D" w:rsidP="00F368C3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CANCELLED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AE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39.85pt;height:119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:rsidR="00F368C3" w:rsidRDefault="007E3D0D" w:rsidP="00F368C3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CANCELLED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CB" w:rsidRDefault="007E3D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40A71"/>
    <w:multiLevelType w:val="hybridMultilevel"/>
    <w:tmpl w:val="8176EE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0D"/>
    <w:rsid w:val="007E3D0D"/>
    <w:rsid w:val="0087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643E65-7F6B-4707-B170-29FAC5E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3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0D"/>
  </w:style>
  <w:style w:type="paragraph" w:styleId="Footer">
    <w:name w:val="footer"/>
    <w:basedOn w:val="Normal"/>
    <w:link w:val="FooterChar"/>
    <w:uiPriority w:val="99"/>
    <w:semiHidden/>
    <w:unhideWhenUsed/>
    <w:rsid w:val="007E3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0D"/>
  </w:style>
  <w:style w:type="paragraph" w:styleId="NormalWeb">
    <w:name w:val="Normal (Web)"/>
    <w:basedOn w:val="Normal"/>
    <w:uiPriority w:val="99"/>
    <w:semiHidden/>
    <w:unhideWhenUsed/>
    <w:rsid w:val="007E3D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white</dc:creator>
  <cp:keywords/>
  <dc:description/>
  <cp:lastModifiedBy>patti white</cp:lastModifiedBy>
  <cp:revision>1</cp:revision>
  <dcterms:created xsi:type="dcterms:W3CDTF">2021-04-07T17:35:00Z</dcterms:created>
  <dcterms:modified xsi:type="dcterms:W3CDTF">2021-04-07T17:37:00Z</dcterms:modified>
</cp:coreProperties>
</file>